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CD2385" w14:textId="7236928A" w:rsidR="00BB3A31" w:rsidRPr="006C5C2D" w:rsidRDefault="00BB3A31" w:rsidP="00940969">
      <w:pPr>
        <w:rPr>
          <w:b/>
          <w:sz w:val="20"/>
          <w:szCs w:val="20"/>
        </w:rPr>
      </w:pPr>
      <w:bookmarkStart w:id="0" w:name="_GoBack"/>
      <w:bookmarkEnd w:id="0"/>
      <w:r w:rsidRPr="006C5C2D">
        <w:rPr>
          <w:b/>
          <w:sz w:val="20"/>
          <w:szCs w:val="20"/>
        </w:rPr>
        <w:t xml:space="preserve">SPLOŠNI POGOJI SODELOVANJA IN PRAVILA </w:t>
      </w:r>
      <w:r w:rsidR="00F86FC6">
        <w:rPr>
          <w:b/>
          <w:sz w:val="20"/>
          <w:szCs w:val="20"/>
        </w:rPr>
        <w:t xml:space="preserve">DRUGE </w:t>
      </w:r>
      <w:r w:rsidRPr="006C5C2D">
        <w:rPr>
          <w:b/>
          <w:sz w:val="20"/>
          <w:szCs w:val="20"/>
        </w:rPr>
        <w:t>NAGRADNE IGRE »</w:t>
      </w:r>
      <w:r w:rsidR="00BA3B10">
        <w:rPr>
          <w:b/>
          <w:sz w:val="20"/>
          <w:szCs w:val="20"/>
        </w:rPr>
        <w:t>OSVEŽUJOČE SRČNE NOTE</w:t>
      </w:r>
      <w:r w:rsidRPr="006C5C2D">
        <w:rPr>
          <w:b/>
          <w:sz w:val="20"/>
          <w:szCs w:val="20"/>
        </w:rPr>
        <w:t xml:space="preserve">« </w:t>
      </w:r>
    </w:p>
    <w:p w14:paraId="42D89530" w14:textId="77777777" w:rsidR="006E5EC1" w:rsidRPr="006C5C2D" w:rsidRDefault="00940969" w:rsidP="00940969">
      <w:pPr>
        <w:rPr>
          <w:sz w:val="20"/>
          <w:szCs w:val="20"/>
        </w:rPr>
      </w:pPr>
      <w:r w:rsidRPr="006C5C2D">
        <w:rPr>
          <w:b/>
          <w:sz w:val="20"/>
          <w:szCs w:val="20"/>
        </w:rPr>
        <w:t xml:space="preserve">1. Organizator </w:t>
      </w:r>
      <w:r w:rsidRPr="006C5C2D">
        <w:rPr>
          <w:b/>
          <w:sz w:val="20"/>
          <w:szCs w:val="20"/>
        </w:rPr>
        <w:br/>
      </w:r>
      <w:r w:rsidRPr="006C5C2D">
        <w:rPr>
          <w:sz w:val="20"/>
          <w:szCs w:val="20"/>
        </w:rPr>
        <w:t>Sodelovanje v nagradni igri Avditorija Portorož – Portorose (v nadaljevanju nagradna igra) poteka v organizaciji Kulturni, kongresni in promocijski center Avditorij Portorož – Portorose, Senčna pot 8a, 6320 Portorož.</w:t>
      </w:r>
    </w:p>
    <w:p w14:paraId="09E018CC" w14:textId="77777777" w:rsidR="00940969" w:rsidRPr="006C5C2D" w:rsidRDefault="00940969" w:rsidP="00940969">
      <w:pPr>
        <w:rPr>
          <w:b/>
          <w:sz w:val="20"/>
          <w:szCs w:val="20"/>
        </w:rPr>
      </w:pPr>
      <w:r w:rsidRPr="006C5C2D">
        <w:rPr>
          <w:b/>
          <w:sz w:val="20"/>
          <w:szCs w:val="20"/>
        </w:rPr>
        <w:t>2. Posredovanje podatkov</w:t>
      </w:r>
      <w:r w:rsidRPr="006C5C2D">
        <w:rPr>
          <w:sz w:val="20"/>
          <w:szCs w:val="20"/>
        </w:rPr>
        <w:t xml:space="preserve"> </w:t>
      </w:r>
      <w:r w:rsidRPr="006C5C2D">
        <w:rPr>
          <w:sz w:val="20"/>
          <w:szCs w:val="20"/>
        </w:rPr>
        <w:br/>
        <w:t xml:space="preserve">Sodelovanje v nagradni igri ni na nikakršen način povezano s podjetjem Facebook Ireland, Ltd. Podatki in informacije, ki jih zahteva organizator, ne bodo posredovani podjetju Facebook Ireland, Ltd. Za vsa vprašanja v zvezi s sodelovanjem se obrnite na naslov </w:t>
      </w:r>
      <w:hyperlink r:id="rId6" w:history="1">
        <w:r w:rsidRPr="006C5C2D">
          <w:rPr>
            <w:rStyle w:val="Hiperpovezava"/>
            <w:sz w:val="20"/>
            <w:szCs w:val="20"/>
          </w:rPr>
          <w:t>info@avditorij.si</w:t>
        </w:r>
      </w:hyperlink>
    </w:p>
    <w:p w14:paraId="75241316" w14:textId="77777777" w:rsidR="00940969" w:rsidRPr="006C5C2D" w:rsidRDefault="00940969" w:rsidP="00940969">
      <w:pPr>
        <w:rPr>
          <w:sz w:val="20"/>
          <w:szCs w:val="20"/>
        </w:rPr>
      </w:pPr>
      <w:r w:rsidRPr="006C5C2D">
        <w:rPr>
          <w:b/>
          <w:sz w:val="20"/>
          <w:szCs w:val="20"/>
        </w:rPr>
        <w:t>3. Privolitev</w:t>
      </w:r>
      <w:r w:rsidRPr="006C5C2D">
        <w:rPr>
          <w:sz w:val="20"/>
          <w:szCs w:val="20"/>
        </w:rPr>
        <w:t xml:space="preserve"> </w:t>
      </w:r>
      <w:r w:rsidRPr="006C5C2D">
        <w:rPr>
          <w:sz w:val="20"/>
          <w:szCs w:val="20"/>
        </w:rPr>
        <w:br/>
        <w:t xml:space="preserve">Za sodelovanje v nagradni je potrebno podati privolitev, da se strinjate s sodelovanjem v nagradni igri in da soglašate z uporabo vaših zahtevanih osebnih podatkov, to je: imena in priimka za namene izvedbe nagradne igre (izbor in žreb nagrajencev, obveščanje in objava nagrajencev), POMEMBNO: Avditorij Portorož – Portorose zbira vaše osebne podatke z namenom izvedbe nagradne igre (ime in priimek). Privolitev lahko prekličete preko elektronskega naslova: </w:t>
      </w:r>
      <w:hyperlink r:id="rId7" w:history="1">
        <w:r w:rsidRPr="006C5C2D">
          <w:rPr>
            <w:rStyle w:val="Hiperpovezava"/>
            <w:sz w:val="20"/>
            <w:szCs w:val="20"/>
          </w:rPr>
          <w:t>info@avditorij.si</w:t>
        </w:r>
      </w:hyperlink>
      <w:r w:rsidRPr="006C5C2D">
        <w:rPr>
          <w:sz w:val="20"/>
          <w:szCs w:val="20"/>
        </w:rPr>
        <w:t xml:space="preserve"> </w:t>
      </w:r>
      <w:r w:rsidRPr="006C5C2D">
        <w:rPr>
          <w:sz w:val="20"/>
          <w:szCs w:val="20"/>
        </w:rPr>
        <w:br/>
      </w:r>
      <w:r w:rsidRPr="006C5C2D">
        <w:rPr>
          <w:sz w:val="20"/>
          <w:szCs w:val="20"/>
        </w:rPr>
        <w:br/>
      </w:r>
      <w:r w:rsidRPr="006C5C2D">
        <w:rPr>
          <w:b/>
          <w:sz w:val="20"/>
          <w:szCs w:val="20"/>
        </w:rPr>
        <w:t>4. Namen</w:t>
      </w:r>
      <w:r w:rsidRPr="006C5C2D">
        <w:rPr>
          <w:sz w:val="20"/>
          <w:szCs w:val="20"/>
        </w:rPr>
        <w:t xml:space="preserve"> </w:t>
      </w:r>
      <w:r w:rsidRPr="006C5C2D">
        <w:rPr>
          <w:sz w:val="20"/>
          <w:szCs w:val="20"/>
        </w:rPr>
        <w:br/>
        <w:t>Namen nagradne igre je promocija Avditorija Portorož – Portorose za izvajanje trženjskega komuniciranja ter promocija drugih znamk organizatorja, in sicer na področju Republike Slovenije.</w:t>
      </w:r>
    </w:p>
    <w:p w14:paraId="03FD300D" w14:textId="6FA3C918" w:rsidR="00940969" w:rsidRPr="006C5C2D" w:rsidRDefault="00940969" w:rsidP="00940969">
      <w:pPr>
        <w:rPr>
          <w:sz w:val="20"/>
          <w:szCs w:val="20"/>
        </w:rPr>
      </w:pPr>
      <w:r w:rsidRPr="006C5C2D">
        <w:rPr>
          <w:b/>
          <w:sz w:val="20"/>
          <w:szCs w:val="20"/>
        </w:rPr>
        <w:t>5. Trajanje</w:t>
      </w:r>
      <w:r w:rsidRPr="006C5C2D">
        <w:rPr>
          <w:sz w:val="20"/>
          <w:szCs w:val="20"/>
        </w:rPr>
        <w:t xml:space="preserve"> Nagradna igra poteka na Facebook strani Avditorija Portorož – Portorose , in sicer v objavi dne </w:t>
      </w:r>
      <w:r w:rsidR="00194A66">
        <w:rPr>
          <w:sz w:val="20"/>
          <w:szCs w:val="20"/>
        </w:rPr>
        <w:t>8</w:t>
      </w:r>
      <w:r w:rsidRPr="006C5C2D">
        <w:rPr>
          <w:sz w:val="20"/>
          <w:szCs w:val="20"/>
        </w:rPr>
        <w:t>.</w:t>
      </w:r>
      <w:r w:rsidR="00BA3B10">
        <w:rPr>
          <w:sz w:val="20"/>
          <w:szCs w:val="20"/>
        </w:rPr>
        <w:t xml:space="preserve"> 7</w:t>
      </w:r>
      <w:r w:rsidRPr="006C5C2D">
        <w:rPr>
          <w:sz w:val="20"/>
          <w:szCs w:val="20"/>
        </w:rPr>
        <w:t>.</w:t>
      </w:r>
      <w:r w:rsidR="00BA3B10">
        <w:rPr>
          <w:sz w:val="20"/>
          <w:szCs w:val="20"/>
        </w:rPr>
        <w:t xml:space="preserve"> </w:t>
      </w:r>
      <w:r w:rsidRPr="006C5C2D">
        <w:rPr>
          <w:sz w:val="20"/>
          <w:szCs w:val="20"/>
        </w:rPr>
        <w:t xml:space="preserve">2023 in traja do </w:t>
      </w:r>
      <w:r w:rsidR="00BA3B10">
        <w:rPr>
          <w:sz w:val="20"/>
          <w:szCs w:val="20"/>
        </w:rPr>
        <w:t>11</w:t>
      </w:r>
      <w:r w:rsidRPr="006C5C2D">
        <w:rPr>
          <w:sz w:val="20"/>
          <w:szCs w:val="20"/>
        </w:rPr>
        <w:t>.</w:t>
      </w:r>
      <w:r w:rsidR="00BA3B10">
        <w:rPr>
          <w:sz w:val="20"/>
          <w:szCs w:val="20"/>
        </w:rPr>
        <w:t xml:space="preserve"> 7</w:t>
      </w:r>
      <w:r w:rsidRPr="006C5C2D">
        <w:rPr>
          <w:sz w:val="20"/>
          <w:szCs w:val="20"/>
        </w:rPr>
        <w:t>.</w:t>
      </w:r>
      <w:r w:rsidR="00BA3B10">
        <w:rPr>
          <w:sz w:val="20"/>
          <w:szCs w:val="20"/>
        </w:rPr>
        <w:t xml:space="preserve"> </w:t>
      </w:r>
      <w:r w:rsidRPr="006C5C2D">
        <w:rPr>
          <w:sz w:val="20"/>
          <w:szCs w:val="20"/>
        </w:rPr>
        <w:t>2023. Organizator si pridržuje pravico, da nagradno igro premakne na drug dan v tednu.</w:t>
      </w:r>
    </w:p>
    <w:p w14:paraId="23291C58" w14:textId="77777777" w:rsidR="003B5B22" w:rsidRPr="006C5C2D" w:rsidRDefault="003B5B22" w:rsidP="00940969">
      <w:pPr>
        <w:rPr>
          <w:sz w:val="20"/>
          <w:szCs w:val="20"/>
        </w:rPr>
      </w:pPr>
      <w:r w:rsidRPr="006C5C2D">
        <w:rPr>
          <w:b/>
          <w:sz w:val="20"/>
          <w:szCs w:val="20"/>
        </w:rPr>
        <w:t>6. Potek nagradne igre</w:t>
      </w:r>
      <w:r w:rsidRPr="006C5C2D">
        <w:rPr>
          <w:sz w:val="20"/>
          <w:szCs w:val="20"/>
        </w:rPr>
        <w:t xml:space="preserve"> </w:t>
      </w:r>
      <w:r w:rsidRPr="006C5C2D">
        <w:rPr>
          <w:sz w:val="20"/>
          <w:szCs w:val="20"/>
        </w:rPr>
        <w:br/>
        <w:t xml:space="preserve">V nagradni igri lahko sodelujejo tisti uporabniki Facebooka, ki privolijo v sodelovanje in oddajo privolitev v skladu s 3. členom teh pravil in pogojev, so starejši od 18 let ter pod objavo nagradne igre pustijo komentar, ki je v skladu z navodili, zapisanimi v objavi. Sodelujoči v nagradni igri mora biti resnična oseba. Lažne osebe in profili sodelujočih v nagradni igri ne smejo sodelovati oz. jih bo organizator izključil. Kot razumni razlogi za sum, da gre za lažni profil, štejejo zlasti profili brez profilne slike ali z majhnim številom prijateljev. Sodelujoči lahko kadar koli do zaključka nagradne igre prekliče sodelovanje v njem na način, da pošlje zahtevek o preklicu na e-poštni naslov info@avditorij.si. V tem primeru se sodelujoči izključi iz nagradne igre, njegovi podatki pa izbrišejo. </w:t>
      </w:r>
      <w:r w:rsidRPr="006C5C2D">
        <w:rPr>
          <w:sz w:val="20"/>
          <w:szCs w:val="20"/>
        </w:rPr>
        <w:br/>
        <w:t>V nagradni igri ne smejo sodelovati osebe, ki so zaposlene pri organizatorju nagradne igre, njihovi ožji družinski člani (zakonec oziroma izven zakonski partner oziroma partner registrirane istospolne partnerske skupnosti, otroci oziroma posvojenci ter starši oziroma posvojitelji). Navedeni bodo iz nagradne igre izključeni s strani organizatorja.</w:t>
      </w:r>
    </w:p>
    <w:p w14:paraId="7B312997" w14:textId="3E4A6197" w:rsidR="003B5B22" w:rsidRPr="006C5C2D" w:rsidRDefault="003B5B22" w:rsidP="00BA3B10">
      <w:pPr>
        <w:rPr>
          <w:sz w:val="20"/>
          <w:szCs w:val="20"/>
        </w:rPr>
      </w:pPr>
      <w:r w:rsidRPr="006C5C2D">
        <w:rPr>
          <w:b/>
          <w:sz w:val="20"/>
          <w:szCs w:val="20"/>
        </w:rPr>
        <w:t>7. Nagrade in nagrajenci</w:t>
      </w:r>
      <w:r w:rsidRPr="006C5C2D">
        <w:rPr>
          <w:sz w:val="20"/>
          <w:szCs w:val="20"/>
        </w:rPr>
        <w:t xml:space="preserve"> </w:t>
      </w:r>
      <w:r w:rsidRPr="006C5C2D">
        <w:rPr>
          <w:sz w:val="20"/>
          <w:szCs w:val="20"/>
        </w:rPr>
        <w:br/>
        <w:t>Posameznik v nagradni igri sodeluje na način, da v času trajanja nagradne igre pod objavo organizatorja na Facebook strani Avditorija Portorož – Portorose v komentar zapiše odgovor na vprašanje oziroma komentar, ki sledi navodilom, zapisanim v objavi. V roku dveh delovnih dneh po zaključku nagradne igre bo komisija izžrebala 1 nagrajenca, ki bo sodeloval v komentarju</w:t>
      </w:r>
      <w:r w:rsidR="00BA3B10">
        <w:rPr>
          <w:sz w:val="20"/>
          <w:szCs w:val="20"/>
        </w:rPr>
        <w:t xml:space="preserve">, označil </w:t>
      </w:r>
      <w:r w:rsidR="00BA3B10" w:rsidRPr="00BA3B10">
        <w:rPr>
          <w:sz w:val="20"/>
          <w:szCs w:val="20"/>
        </w:rPr>
        <w:t>dve prijateljici, prijatelja in</w:t>
      </w:r>
      <w:r w:rsidR="00BA3B10">
        <w:rPr>
          <w:sz w:val="20"/>
          <w:szCs w:val="20"/>
        </w:rPr>
        <w:t xml:space="preserve"> </w:t>
      </w:r>
      <w:r w:rsidR="00BA3B10" w:rsidRPr="00BA3B10">
        <w:rPr>
          <w:sz w:val="20"/>
          <w:szCs w:val="20"/>
        </w:rPr>
        <w:t>deli</w:t>
      </w:r>
      <w:r w:rsidR="00BA3B10">
        <w:rPr>
          <w:sz w:val="20"/>
          <w:szCs w:val="20"/>
        </w:rPr>
        <w:t>l</w:t>
      </w:r>
      <w:r w:rsidR="00BA3B10" w:rsidRPr="00BA3B10">
        <w:rPr>
          <w:sz w:val="20"/>
          <w:szCs w:val="20"/>
        </w:rPr>
        <w:t xml:space="preserve"> objavo</w:t>
      </w:r>
      <w:r w:rsidR="00BA3B10">
        <w:rPr>
          <w:sz w:val="20"/>
          <w:szCs w:val="20"/>
        </w:rPr>
        <w:t>,</w:t>
      </w:r>
      <w:r w:rsidR="00BA3B10" w:rsidRPr="00BA3B10">
        <w:rPr>
          <w:sz w:val="20"/>
          <w:szCs w:val="20"/>
        </w:rPr>
        <w:t xml:space="preserve"> </w:t>
      </w:r>
      <w:r w:rsidRPr="006C5C2D">
        <w:rPr>
          <w:sz w:val="20"/>
          <w:szCs w:val="20"/>
        </w:rPr>
        <w:t>in bo za nagrado prejel</w:t>
      </w:r>
      <w:r w:rsidR="00AD7BEC">
        <w:rPr>
          <w:sz w:val="20"/>
          <w:szCs w:val="20"/>
        </w:rPr>
        <w:t xml:space="preserve"> paket vode Radenska, mornarsko vrečko Avditorija Portorož in hladilno vrečo Melodij morja in sonca</w:t>
      </w:r>
      <w:r w:rsidRPr="006C5C2D">
        <w:rPr>
          <w:sz w:val="20"/>
          <w:szCs w:val="20"/>
        </w:rPr>
        <w:t xml:space="preserve">. Zapisnik o nagrajencu z njegovimi osebnimi podatki se izpiše v enem izvodu, podpiše s strani vseh članov komisije in shrani na sedežu organizatorja za dobo enega leta. Komisijo sestavljajo trije predstavniki organizatorja. </w:t>
      </w:r>
      <w:r w:rsidR="00FE6AF3" w:rsidRPr="006C5C2D">
        <w:rPr>
          <w:sz w:val="20"/>
          <w:szCs w:val="20"/>
        </w:rPr>
        <w:br/>
      </w:r>
      <w:r w:rsidR="00FE6AF3" w:rsidRPr="006C5C2D">
        <w:rPr>
          <w:sz w:val="20"/>
          <w:szCs w:val="20"/>
        </w:rPr>
        <w:br/>
      </w:r>
      <w:r w:rsidRPr="006C5C2D">
        <w:rPr>
          <w:b/>
          <w:sz w:val="20"/>
          <w:szCs w:val="20"/>
        </w:rPr>
        <w:t>8. Nagrade</w:t>
      </w:r>
      <w:r w:rsidRPr="006C5C2D">
        <w:rPr>
          <w:sz w:val="20"/>
          <w:szCs w:val="20"/>
        </w:rPr>
        <w:t xml:space="preserve"> </w:t>
      </w:r>
      <w:r w:rsidR="00FE6AF3" w:rsidRPr="006C5C2D">
        <w:rPr>
          <w:sz w:val="20"/>
          <w:szCs w:val="20"/>
        </w:rPr>
        <w:br/>
      </w:r>
      <w:r w:rsidRPr="006C5C2D">
        <w:rPr>
          <w:sz w:val="20"/>
          <w:szCs w:val="20"/>
        </w:rPr>
        <w:t>Organizator bo v okviru te nagradne igre podelil</w:t>
      </w:r>
      <w:r w:rsidR="00FE6AF3" w:rsidRPr="006C5C2D">
        <w:rPr>
          <w:sz w:val="20"/>
          <w:szCs w:val="20"/>
        </w:rPr>
        <w:t xml:space="preserve"> </w:t>
      </w:r>
      <w:r w:rsidR="00E173DC">
        <w:rPr>
          <w:sz w:val="20"/>
          <w:szCs w:val="20"/>
        </w:rPr>
        <w:t xml:space="preserve">paket vode Radenska, mornarsko vrečko Avditorija Portorož in </w:t>
      </w:r>
      <w:r w:rsidR="00E173DC">
        <w:rPr>
          <w:sz w:val="20"/>
          <w:szCs w:val="20"/>
        </w:rPr>
        <w:lastRenderedPageBreak/>
        <w:t>hladilno vrečo Melodij morja in sonca</w:t>
      </w:r>
      <w:r w:rsidR="00FE6AF3" w:rsidRPr="006C5C2D">
        <w:rPr>
          <w:sz w:val="20"/>
          <w:szCs w:val="20"/>
        </w:rPr>
        <w:t>.</w:t>
      </w:r>
      <w:r w:rsidRPr="006C5C2D">
        <w:rPr>
          <w:sz w:val="20"/>
          <w:szCs w:val="20"/>
        </w:rPr>
        <w:t xml:space="preserve"> Nagrade ni mogoče zamenjati za denar ali drugo nagrado. Nagrade niso prenosljive na tretje osebe</w:t>
      </w:r>
      <w:r w:rsidR="00FE6AF3" w:rsidRPr="006C5C2D">
        <w:rPr>
          <w:sz w:val="20"/>
          <w:szCs w:val="20"/>
        </w:rPr>
        <w:t>.</w:t>
      </w:r>
    </w:p>
    <w:p w14:paraId="28158CF4" w14:textId="77777777" w:rsidR="00F0169E" w:rsidRPr="006C5C2D" w:rsidRDefault="00F0169E" w:rsidP="00940969">
      <w:pPr>
        <w:rPr>
          <w:sz w:val="20"/>
          <w:szCs w:val="20"/>
        </w:rPr>
      </w:pPr>
      <w:r w:rsidRPr="006C5C2D">
        <w:rPr>
          <w:b/>
          <w:sz w:val="20"/>
          <w:szCs w:val="20"/>
        </w:rPr>
        <w:t>9. Nagrajenci in prevzem nagrad</w:t>
      </w:r>
      <w:r w:rsidRPr="006C5C2D">
        <w:rPr>
          <w:sz w:val="20"/>
          <w:szCs w:val="20"/>
        </w:rPr>
        <w:t xml:space="preserve"> </w:t>
      </w:r>
      <w:r w:rsidRPr="006C5C2D">
        <w:rPr>
          <w:sz w:val="20"/>
          <w:szCs w:val="20"/>
        </w:rPr>
        <w:br/>
        <w:t xml:space="preserve">Nagrajenec bo o nagradi obveščen preko zasebnega sporočila na Facebooku, prav tako bo objavljen na Facebook strani Avditorija Portorož – Portorose. Nagrajenec zase izrecno dovoljuje objavo svojega imena in priimka na spletni strani www.avditorij.si v e-poštnih sporočilih organizatorja, ki bodo namenjena obveščanju javnosti o rezultatih nagradne igre, prav tako dovoljuje objavo svojega imena in priimka na časovnici Facebook strani Avditorija Portorož, za kar od organizatorja ne bo zahteval plačila ali odškodnine. </w:t>
      </w:r>
      <w:r w:rsidRPr="006C5C2D">
        <w:rPr>
          <w:sz w:val="20"/>
          <w:szCs w:val="20"/>
        </w:rPr>
        <w:br/>
        <w:t>V kolikor se nagrajenec v dveh dneh od prejetja sporočila o prejeti nagradi ne bo odzval in organizatorju ne bo posredoval vseh zahtevanih podatkov, se nagrada ne bo podelila. Nagrajenec nagrado prevzame na sedežu Avditorija Portorož. V kolikor nagrajenec ne prevzame nagrade v določenem roku, velja, da nagrade nima namena prevzeti.</w:t>
      </w:r>
    </w:p>
    <w:p w14:paraId="5DCD334C" w14:textId="77777777" w:rsidR="00F0169E" w:rsidRPr="006C5C2D" w:rsidRDefault="00F0169E" w:rsidP="00940969">
      <w:pPr>
        <w:rPr>
          <w:sz w:val="20"/>
          <w:szCs w:val="20"/>
        </w:rPr>
      </w:pPr>
      <w:r w:rsidRPr="006C5C2D">
        <w:rPr>
          <w:b/>
          <w:sz w:val="20"/>
          <w:szCs w:val="20"/>
        </w:rPr>
        <w:t>10. Obdavčitev nagrade</w:t>
      </w:r>
      <w:r w:rsidRPr="006C5C2D">
        <w:rPr>
          <w:sz w:val="20"/>
          <w:szCs w:val="20"/>
        </w:rPr>
        <w:t xml:space="preserve"> </w:t>
      </w:r>
      <w:r w:rsidRPr="006C5C2D">
        <w:rPr>
          <w:sz w:val="20"/>
          <w:szCs w:val="20"/>
        </w:rPr>
        <w:br/>
        <w:t xml:space="preserve">Nagrada v tej nagradni igri ni predmet obdavčitve. </w:t>
      </w:r>
    </w:p>
    <w:p w14:paraId="2435CF77" w14:textId="77777777" w:rsidR="00F0169E" w:rsidRPr="006C5C2D" w:rsidRDefault="00F0169E" w:rsidP="00940969">
      <w:pPr>
        <w:rPr>
          <w:sz w:val="20"/>
          <w:szCs w:val="20"/>
        </w:rPr>
      </w:pPr>
      <w:r w:rsidRPr="006C5C2D">
        <w:rPr>
          <w:b/>
          <w:sz w:val="20"/>
          <w:szCs w:val="20"/>
        </w:rPr>
        <w:t>11. Škoda in višja sila</w:t>
      </w:r>
      <w:r w:rsidRPr="006C5C2D">
        <w:rPr>
          <w:sz w:val="20"/>
          <w:szCs w:val="20"/>
        </w:rPr>
        <w:t xml:space="preserve"> </w:t>
      </w:r>
      <w:r w:rsidRPr="006C5C2D">
        <w:rPr>
          <w:sz w:val="20"/>
          <w:szCs w:val="20"/>
        </w:rPr>
        <w:br/>
        <w:t>Organizatorji in osebe, ki sodelujejo pri izvedbi nagradne igre, ne odgovarjajo za morebitno škodo, ki bi izvirala iz nagrade. V primeru okoliščin, na katere organizatorji ne morejo vplivati (višja sila), lahko organizatorji odpovedo nagradno igro. O tem morajo obvestiti sodelujoče preko Facebook strani Avditorija Portorož – Portorose in če je to potrebno, tudi na druge načine. V takšnem primeru sodelujočim ne odgovarjajo za nastalo škodo. Odločitev organizatorja o vseh vprašanjih v zvezi z nagradno igro oziroma uporabo pravil je dokončna in velja za vse sodelujoče.</w:t>
      </w:r>
    </w:p>
    <w:p w14:paraId="3F64CE70" w14:textId="06DDCA55" w:rsidR="00F0169E" w:rsidRPr="006C5C2D" w:rsidRDefault="00F0169E" w:rsidP="00940969">
      <w:pPr>
        <w:rPr>
          <w:b/>
          <w:sz w:val="20"/>
          <w:szCs w:val="20"/>
        </w:rPr>
      </w:pPr>
      <w:r w:rsidRPr="006C5C2D">
        <w:rPr>
          <w:b/>
          <w:sz w:val="20"/>
          <w:szCs w:val="20"/>
        </w:rPr>
        <w:t>12. Varovanje osebnih podatkov</w:t>
      </w:r>
      <w:r w:rsidRPr="006C5C2D">
        <w:rPr>
          <w:sz w:val="20"/>
          <w:szCs w:val="20"/>
        </w:rPr>
        <w:t xml:space="preserve"> </w:t>
      </w:r>
      <w:r w:rsidRPr="006C5C2D">
        <w:rPr>
          <w:sz w:val="20"/>
          <w:szCs w:val="20"/>
        </w:rPr>
        <w:br/>
        <w:t xml:space="preserve">Vodenje, nadzor in upravljanje zbirke osebnih podatkov sodelujočih ter posredovanje podatkov tretjim </w:t>
      </w:r>
      <w:r w:rsidR="00BB3A31" w:rsidRPr="006C5C2D">
        <w:rPr>
          <w:sz w:val="20"/>
          <w:szCs w:val="20"/>
        </w:rPr>
        <w:t xml:space="preserve">osebam </w:t>
      </w:r>
      <w:r w:rsidRPr="006C5C2D">
        <w:rPr>
          <w:sz w:val="20"/>
          <w:szCs w:val="20"/>
        </w:rPr>
        <w:t xml:space="preserve">natančneje </w:t>
      </w:r>
      <w:r w:rsidR="00BB3A31" w:rsidRPr="006C5C2D">
        <w:rPr>
          <w:sz w:val="20"/>
          <w:szCs w:val="20"/>
        </w:rPr>
        <w:t xml:space="preserve"> definira </w:t>
      </w:r>
      <w:hyperlink r:id="rId8" w:history="1">
        <w:r w:rsidRPr="006C5C2D">
          <w:rPr>
            <w:rStyle w:val="Hiperpovezava"/>
            <w:sz w:val="20"/>
            <w:szCs w:val="20"/>
          </w:rPr>
          <w:t>Politika varstva osebnih podatkov Avditorija Portorož – Portorose</w:t>
        </w:r>
      </w:hyperlink>
      <w:r w:rsidRPr="006C5C2D">
        <w:rPr>
          <w:sz w:val="20"/>
          <w:szCs w:val="20"/>
        </w:rPr>
        <w:t xml:space="preserve"> </w:t>
      </w:r>
      <w:r w:rsidR="00BB3A31" w:rsidRPr="006C5C2D">
        <w:rPr>
          <w:sz w:val="20"/>
          <w:szCs w:val="20"/>
        </w:rPr>
        <w:t>.</w:t>
      </w:r>
      <w:r w:rsidR="00BB3A31" w:rsidRPr="006C5C2D">
        <w:rPr>
          <w:sz w:val="20"/>
          <w:szCs w:val="20"/>
        </w:rPr>
        <w:br/>
      </w:r>
      <w:r w:rsidRPr="006C5C2D">
        <w:rPr>
          <w:sz w:val="20"/>
          <w:szCs w:val="20"/>
        </w:rPr>
        <w:t xml:space="preserve">Sodelujoči v nagradni igri organizatorju kot upravljalcu zbirke osebnih podatkov dovoljuje, da zbira in obdeluje osebne podatke za namene, ki so opredeljeni v 3. členu teh pravil in pogojev. Osebni podatki sodelujočih bodo trajno izbrisani v roku 120 dni po zaključku natečaja. Upravljalca bosta pridobljene podatke varovala v skladu z zakonodajo ter v skladu s svojimi notranjimi akti, sprejetimi na podlagi zakona. Upravljalca pridobljenih podatkov v nobenem primeru ne bosta posredovala ali razkrila tretjim osebam. Sodelujoči ima pravico do vpogleda, prepisa, kopiranja, dopolnitve, popravka, blokiranja in izbrisa osebnih podatkov, ki se nanašajo nanj. </w:t>
      </w:r>
      <w:r w:rsidR="00BB3A31" w:rsidRPr="006C5C2D">
        <w:rPr>
          <w:sz w:val="20"/>
          <w:szCs w:val="20"/>
        </w:rPr>
        <w:br/>
      </w:r>
      <w:r w:rsidRPr="006C5C2D">
        <w:rPr>
          <w:sz w:val="20"/>
          <w:szCs w:val="20"/>
        </w:rPr>
        <w:br/>
      </w:r>
      <w:r w:rsidRPr="006C5C2D">
        <w:rPr>
          <w:b/>
          <w:sz w:val="20"/>
          <w:szCs w:val="20"/>
        </w:rPr>
        <w:t>13. Reševanje sporov</w:t>
      </w:r>
      <w:r w:rsidRPr="006C5C2D">
        <w:rPr>
          <w:sz w:val="20"/>
          <w:szCs w:val="20"/>
        </w:rPr>
        <w:t xml:space="preserve"> </w:t>
      </w:r>
      <w:r w:rsidRPr="006C5C2D">
        <w:rPr>
          <w:sz w:val="20"/>
          <w:szCs w:val="20"/>
        </w:rPr>
        <w:br/>
        <w:t xml:space="preserve">Za spore, nastale v zvezi s to nagradno igro, ki jih ne bo mogoče sporazumno rešiti, bo pristojno sodišče v Kopru. </w:t>
      </w:r>
      <w:r w:rsidRPr="006C5C2D">
        <w:rPr>
          <w:sz w:val="20"/>
          <w:szCs w:val="20"/>
        </w:rPr>
        <w:br/>
      </w:r>
      <w:r w:rsidR="00BB3A31" w:rsidRPr="006C5C2D">
        <w:rPr>
          <w:b/>
          <w:sz w:val="20"/>
          <w:szCs w:val="20"/>
        </w:rPr>
        <w:br/>
      </w:r>
      <w:r w:rsidRPr="006C5C2D">
        <w:rPr>
          <w:b/>
          <w:sz w:val="20"/>
          <w:szCs w:val="20"/>
        </w:rPr>
        <w:t xml:space="preserve">14. Objava pravil </w:t>
      </w:r>
      <w:r w:rsidRPr="006C5C2D">
        <w:rPr>
          <w:b/>
          <w:sz w:val="20"/>
          <w:szCs w:val="20"/>
        </w:rPr>
        <w:br/>
      </w:r>
      <w:r w:rsidRPr="006C5C2D">
        <w:rPr>
          <w:sz w:val="20"/>
          <w:szCs w:val="20"/>
        </w:rPr>
        <w:t>Ti splošni pogoji in pravila nagradne igre so objavljeni na spletni strani Avditorija Portorož – Portorose</w:t>
      </w:r>
      <w:r w:rsidR="00E42C5E" w:rsidRPr="006C5C2D">
        <w:rPr>
          <w:sz w:val="20"/>
          <w:szCs w:val="20"/>
        </w:rPr>
        <w:t>, www.avditorij.si</w:t>
      </w:r>
      <w:r w:rsidRPr="006C5C2D">
        <w:rPr>
          <w:sz w:val="20"/>
          <w:szCs w:val="20"/>
        </w:rPr>
        <w:t xml:space="preserve">. </w:t>
      </w:r>
      <w:r w:rsidR="00BB3A31" w:rsidRPr="006C5C2D">
        <w:rPr>
          <w:sz w:val="20"/>
          <w:szCs w:val="20"/>
        </w:rPr>
        <w:br/>
      </w:r>
      <w:r w:rsidRPr="006C5C2D">
        <w:rPr>
          <w:sz w:val="20"/>
          <w:szCs w:val="20"/>
        </w:rPr>
        <w:br/>
        <w:t xml:space="preserve">Datum objave: </w:t>
      </w:r>
      <w:r w:rsidR="00BA3B10">
        <w:rPr>
          <w:sz w:val="20"/>
          <w:szCs w:val="20"/>
        </w:rPr>
        <w:t>8</w:t>
      </w:r>
      <w:r w:rsidRPr="006C5C2D">
        <w:rPr>
          <w:sz w:val="20"/>
          <w:szCs w:val="20"/>
        </w:rPr>
        <w:t>.</w:t>
      </w:r>
      <w:r w:rsidR="00BA3B10">
        <w:rPr>
          <w:sz w:val="20"/>
          <w:szCs w:val="20"/>
        </w:rPr>
        <w:t xml:space="preserve"> 7</w:t>
      </w:r>
      <w:r w:rsidRPr="006C5C2D">
        <w:rPr>
          <w:sz w:val="20"/>
          <w:szCs w:val="20"/>
        </w:rPr>
        <w:t>.</w:t>
      </w:r>
      <w:r w:rsidR="00BA3B10">
        <w:rPr>
          <w:sz w:val="20"/>
          <w:szCs w:val="20"/>
        </w:rPr>
        <w:t xml:space="preserve"> </w:t>
      </w:r>
      <w:r w:rsidRPr="006C5C2D">
        <w:rPr>
          <w:sz w:val="20"/>
          <w:szCs w:val="20"/>
        </w:rPr>
        <w:t>2023</w:t>
      </w:r>
    </w:p>
    <w:sectPr w:rsidR="00F0169E" w:rsidRPr="006C5C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1C3E"/>
    <w:multiLevelType w:val="hybridMultilevel"/>
    <w:tmpl w:val="19AE6E94"/>
    <w:lvl w:ilvl="0" w:tplc="30C8D20E">
      <w:start w:val="1"/>
      <w:numFmt w:val="decimal"/>
      <w:lvlText w:val="%1."/>
      <w:lvlJc w:val="left"/>
      <w:pPr>
        <w:ind w:left="360" w:hanging="360"/>
      </w:pPr>
      <w:rPr>
        <w:rFonts w:hint="default"/>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nsid w:val="1D7B2DD5"/>
    <w:multiLevelType w:val="hybridMultilevel"/>
    <w:tmpl w:val="C7967D0E"/>
    <w:lvl w:ilvl="0" w:tplc="DC566428">
      <w:start w:val="1"/>
      <w:numFmt w:val="decimal"/>
      <w:lvlText w:val="%1."/>
      <w:lvlJc w:val="left"/>
      <w:pPr>
        <w:ind w:left="360" w:hanging="360"/>
      </w:pPr>
      <w:rPr>
        <w:rFonts w:hint="default"/>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
    <w:nsid w:val="46480862"/>
    <w:multiLevelType w:val="hybridMultilevel"/>
    <w:tmpl w:val="FB684BDE"/>
    <w:lvl w:ilvl="0" w:tplc="597ECFCA">
      <w:start w:val="1"/>
      <w:numFmt w:val="decimal"/>
      <w:lvlText w:val="%1."/>
      <w:lvlJc w:val="left"/>
      <w:pPr>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nsid w:val="471B26B9"/>
    <w:multiLevelType w:val="hybridMultilevel"/>
    <w:tmpl w:val="39D867F4"/>
    <w:lvl w:ilvl="0" w:tplc="55C4B60A">
      <w:start w:val="1"/>
      <w:numFmt w:val="decimal"/>
      <w:lvlText w:val="%1."/>
      <w:lvlJc w:val="left"/>
      <w:pPr>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969"/>
    <w:rsid w:val="001869FA"/>
    <w:rsid w:val="00194A66"/>
    <w:rsid w:val="001A40E8"/>
    <w:rsid w:val="0035310C"/>
    <w:rsid w:val="0037665C"/>
    <w:rsid w:val="003B5B22"/>
    <w:rsid w:val="006C5C2D"/>
    <w:rsid w:val="006E5EC1"/>
    <w:rsid w:val="00940969"/>
    <w:rsid w:val="00AB356D"/>
    <w:rsid w:val="00AD7BEC"/>
    <w:rsid w:val="00BA3B10"/>
    <w:rsid w:val="00BB3A31"/>
    <w:rsid w:val="00C73E24"/>
    <w:rsid w:val="00E173DC"/>
    <w:rsid w:val="00E42C5E"/>
    <w:rsid w:val="00F0169E"/>
    <w:rsid w:val="00F86FC6"/>
    <w:rsid w:val="00FE6AF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EF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940969"/>
    <w:pPr>
      <w:ind w:left="720"/>
      <w:contextualSpacing/>
    </w:pPr>
  </w:style>
  <w:style w:type="character" w:styleId="Hiperpovezava">
    <w:name w:val="Hyperlink"/>
    <w:basedOn w:val="Privzetapisavaodstavka"/>
    <w:uiPriority w:val="99"/>
    <w:unhideWhenUsed/>
    <w:rsid w:val="0094096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940969"/>
    <w:pPr>
      <w:ind w:left="720"/>
      <w:contextualSpacing/>
    </w:pPr>
  </w:style>
  <w:style w:type="character" w:styleId="Hiperpovezava">
    <w:name w:val="Hyperlink"/>
    <w:basedOn w:val="Privzetapisavaodstavka"/>
    <w:uiPriority w:val="99"/>
    <w:unhideWhenUsed/>
    <w:rsid w:val="009409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ditorij.si/si/o-nas/politika-varstva-osebnih-podatkov-/politika-varstva-osebnih-podatkov-" TargetMode="External"/><Relationship Id="rId3" Type="http://schemas.microsoft.com/office/2007/relationships/stylesWithEffects" Target="stylesWithEffects.xml"/><Relationship Id="rId7" Type="http://schemas.openxmlformats.org/officeDocument/2006/relationships/hyperlink" Target="file:///C:\Users\Barbara.AVDITORIJ\Documents\Barbara%202023\info@avditorij.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avditorij.s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1013</Words>
  <Characters>5780</Characters>
  <Application>Microsoft Office Word</Application>
  <DocSecurity>0</DocSecurity>
  <Lines>48</Lines>
  <Paragraphs>13</Paragraphs>
  <ScaleCrop>false</ScaleCrop>
  <HeadingPairs>
    <vt:vector size="2" baseType="variant">
      <vt:variant>
        <vt:lpstr>Naslov</vt:lpstr>
      </vt:variant>
      <vt:variant>
        <vt:i4>1</vt:i4>
      </vt:variant>
    </vt:vector>
  </HeadingPairs>
  <TitlesOfParts>
    <vt:vector size="1" baseType="lpstr">
      <vt:lpstr/>
    </vt:vector>
  </TitlesOfParts>
  <Company>Avditorij Portorož</Company>
  <LinksUpToDate>false</LinksUpToDate>
  <CharactersWithSpaces>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Jakomin</dc:creator>
  <cp:lastModifiedBy>Barbara Jakomin</cp:lastModifiedBy>
  <cp:revision>2</cp:revision>
  <dcterms:created xsi:type="dcterms:W3CDTF">2023-07-08T14:11:00Z</dcterms:created>
  <dcterms:modified xsi:type="dcterms:W3CDTF">2023-07-08T14:11:00Z</dcterms:modified>
</cp:coreProperties>
</file>